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D3" w:rsidRPr="00D80AD9" w:rsidRDefault="00D80AD9" w:rsidP="00D80AD9">
      <w:pPr>
        <w:pStyle w:val="a3"/>
        <w:shd w:val="clear" w:color="auto" w:fill="FFFFFF"/>
        <w:spacing w:before="0" w:beforeAutospacing="0"/>
        <w:jc w:val="center"/>
        <w:rPr>
          <w:rFonts w:ascii="Open Sans" w:hAnsi="Open Sans"/>
          <w:sz w:val="21"/>
          <w:szCs w:val="21"/>
        </w:rPr>
      </w:pPr>
      <w:r w:rsidRPr="00D80AD9">
        <w:rPr>
          <w:sz w:val="28"/>
          <w:szCs w:val="28"/>
        </w:rPr>
        <w:t>Осторожно тонкий лед!</w:t>
      </w:r>
    </w:p>
    <w:p w:rsidR="000B5BA2" w:rsidRPr="002B2E8E" w:rsidRDefault="007D43D3" w:rsidP="00045C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2399">
        <w:rPr>
          <w:color w:val="363636"/>
          <w:sz w:val="28"/>
          <w:szCs w:val="28"/>
        </w:rPr>
        <w:t xml:space="preserve">         </w:t>
      </w:r>
      <w:r w:rsidR="00492399" w:rsidRPr="002B2E8E">
        <w:rPr>
          <w:bCs/>
          <w:color w:val="262626"/>
          <w:sz w:val="28"/>
          <w:szCs w:val="28"/>
          <w:shd w:val="clear" w:color="auto" w:fill="FFFFFF"/>
        </w:rPr>
        <w:t>Ежегодно тонкий лед становится причиной гибели людей.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</w:t>
      </w:r>
      <w:r w:rsidR="0020793F">
        <w:rPr>
          <w:bCs/>
          <w:color w:val="262626"/>
          <w:sz w:val="28"/>
          <w:szCs w:val="28"/>
          <w:shd w:val="clear" w:color="auto" w:fill="FFFFFF"/>
        </w:rPr>
        <w:t>нова и снова, надеясь на авось,</w:t>
      </w:r>
      <w:bookmarkStart w:id="0" w:name="_GoBack"/>
      <w:bookmarkEnd w:id="0"/>
      <w:r w:rsidR="0020793F">
        <w:rPr>
          <w:bCs/>
          <w:color w:val="262626"/>
          <w:sz w:val="28"/>
          <w:szCs w:val="28"/>
          <w:shd w:val="clear" w:color="auto" w:fill="FFFFFF"/>
        </w:rPr>
        <w:t xml:space="preserve"> </w:t>
      </w:r>
      <w:r w:rsidR="00492399" w:rsidRPr="002B2E8E">
        <w:rPr>
          <w:bCs/>
          <w:color w:val="262626"/>
          <w:sz w:val="28"/>
          <w:szCs w:val="28"/>
          <w:shd w:val="clear" w:color="auto" w:fill="FFFFFF"/>
        </w:rPr>
        <w:t>однако, такая самоуверенность приводит только к непоправимой трагедии.</w:t>
      </w:r>
    </w:p>
    <w:p w:rsidR="00045C23" w:rsidRPr="002B2E8E" w:rsidRDefault="00516877" w:rsidP="00045C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E8E">
        <w:rPr>
          <w:color w:val="000000"/>
          <w:sz w:val="28"/>
          <w:szCs w:val="28"/>
        </w:rPr>
        <w:t xml:space="preserve">        Рыбацкий азарт гонит их на лёд, и они, забывая об опас</w:t>
      </w:r>
      <w:r w:rsidR="00447E31">
        <w:rPr>
          <w:color w:val="000000"/>
          <w:sz w:val="28"/>
          <w:szCs w:val="28"/>
        </w:rPr>
        <w:t xml:space="preserve">ности, идут </w:t>
      </w:r>
      <w:r w:rsidRPr="002B2E8E">
        <w:rPr>
          <w:color w:val="000000"/>
          <w:sz w:val="28"/>
          <w:szCs w:val="28"/>
        </w:rPr>
        <w:t xml:space="preserve">на водоёмы с целью получить удовольствие от </w:t>
      </w:r>
      <w:r w:rsidR="00447E31">
        <w:rPr>
          <w:color w:val="000000"/>
          <w:sz w:val="28"/>
          <w:szCs w:val="28"/>
        </w:rPr>
        <w:t>хорошего клёва и пойманной рыбы</w:t>
      </w:r>
      <w:r w:rsidRPr="002B2E8E">
        <w:rPr>
          <w:color w:val="000000"/>
          <w:sz w:val="28"/>
          <w:szCs w:val="28"/>
        </w:rPr>
        <w:t xml:space="preserve">. </w:t>
      </w:r>
    </w:p>
    <w:p w:rsidR="00045C23" w:rsidRPr="002B2E8E" w:rsidRDefault="00045C23" w:rsidP="00045C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E8E">
        <w:rPr>
          <w:color w:val="000000"/>
          <w:sz w:val="28"/>
          <w:szCs w:val="28"/>
        </w:rPr>
        <w:t xml:space="preserve">        </w:t>
      </w:r>
      <w:r w:rsidR="00516877" w:rsidRPr="002B2E8E">
        <w:rPr>
          <w:color w:val="000000"/>
          <w:sz w:val="28"/>
          <w:szCs w:val="28"/>
        </w:rPr>
        <w:t>Ежегодно мы наблюдаем одну и ту же картину – рыбаки проваливаются сквозь рыхлый, слабый лёд, их уносит на оторвавшихся льдинах в открытую воду и, к сожалению, бывают случаи гибели людей. Спасатели ежедневно выезжают к местам скопления рыбаков, по возможности пытаются убедить рыбаков в их опасных действиях, приводят примеры с трагическим исходом, но рыбаки,</w:t>
      </w:r>
      <w:r w:rsidRPr="002B2E8E">
        <w:rPr>
          <w:color w:val="000000"/>
          <w:sz w:val="28"/>
          <w:szCs w:val="28"/>
        </w:rPr>
        <w:t xml:space="preserve"> </w:t>
      </w:r>
      <w:r w:rsidR="00516877" w:rsidRPr="002B2E8E">
        <w:rPr>
          <w:color w:val="000000"/>
          <w:sz w:val="28"/>
          <w:szCs w:val="28"/>
        </w:rPr>
        <w:t xml:space="preserve">продолжают игнорировать здравый смысл. Ещё одна из проблем, связанных с рыбной ловлей – это выезд на лёд на транспортных средствах. </w:t>
      </w:r>
    </w:p>
    <w:p w:rsidR="00516877" w:rsidRDefault="00045C23" w:rsidP="00045C2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F94ACB" w:rsidRPr="00F94ACB" w:rsidRDefault="0046491E" w:rsidP="00F94ACB">
      <w:pPr>
        <w:spacing w:after="0"/>
        <w:rPr>
          <w:rFonts w:ascii="Times New Roman" w:hAnsi="Times New Roman" w:cs="Times New Roman"/>
          <w:color w:val="262626"/>
          <w:sz w:val="26"/>
          <w:szCs w:val="26"/>
        </w:rPr>
      </w:pPr>
      <w:r w:rsidRPr="00840351">
        <w:rPr>
          <w:rFonts w:ascii="Times New Roman" w:hAnsi="Times New Roman" w:cs="Times New Roman"/>
          <w:bCs/>
          <w:i/>
          <w:color w:val="262626"/>
          <w:sz w:val="28"/>
          <w:szCs w:val="28"/>
          <w:u w:val="single"/>
          <w:shd w:val="clear" w:color="auto" w:fill="FFFFFF"/>
        </w:rPr>
        <w:t>Оказание помощи провалившемуся под лёд</w:t>
      </w:r>
      <w:r w:rsidRPr="00F94ACB">
        <w:rPr>
          <w:rFonts w:ascii="Times New Roman" w:hAnsi="Times New Roman" w:cs="Times New Roman"/>
          <w:bCs/>
          <w:color w:val="262626"/>
          <w:sz w:val="28"/>
          <w:szCs w:val="28"/>
          <w:u w:val="single"/>
          <w:shd w:val="clear" w:color="auto" w:fill="FFFFFF"/>
        </w:rPr>
        <w:br/>
      </w:r>
      <w:proofErr w:type="spellStart"/>
      <w:r w:rsidRPr="00F94ACB">
        <w:rPr>
          <w:rFonts w:ascii="Times New Roman" w:hAnsi="Times New Roman" w:cs="Times New Roman"/>
          <w:bCs/>
          <w:i/>
          <w:iCs/>
          <w:color w:val="262626"/>
          <w:sz w:val="26"/>
          <w:szCs w:val="26"/>
          <w:shd w:val="clear" w:color="auto" w:fill="FFFFFF"/>
        </w:rPr>
        <w:t>Самоспасение</w:t>
      </w:r>
      <w:proofErr w:type="spellEnd"/>
      <w:r w:rsidRPr="00F94ACB">
        <w:rPr>
          <w:rFonts w:ascii="Times New Roman" w:hAnsi="Times New Roman" w:cs="Times New Roman"/>
          <w:bCs/>
          <w:i/>
          <w:iCs/>
          <w:color w:val="262626"/>
          <w:sz w:val="26"/>
          <w:szCs w:val="26"/>
          <w:shd w:val="clear" w:color="auto" w:fill="FFFFFF"/>
        </w:rPr>
        <w:t>:</w:t>
      </w:r>
      <w:r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="00F94ACB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Не поддавайтесь панике.</w:t>
      </w:r>
      <w:r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="00F94ACB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Не надо барахтаться и наваливаться всем телом на тонкую кромку льда — под тяжестью тела он будет обламываться.</w:t>
      </w:r>
    </w:p>
    <w:p w:rsidR="0046491E" w:rsidRPr="00F94ACB" w:rsidRDefault="00F94ACB" w:rsidP="00F94ACB">
      <w:pPr>
        <w:spacing w:after="0"/>
        <w:rPr>
          <w:rFonts w:ascii="Arial" w:hAnsi="Arial" w:cs="Arial"/>
          <w:color w:val="262626"/>
          <w:shd w:val="clear" w:color="auto" w:fill="FFFFFF"/>
        </w:rPr>
      </w:pPr>
      <w:r w:rsidRPr="00F94ACB">
        <w:rPr>
          <w:rFonts w:ascii="Times New Roman" w:hAnsi="Times New Roman" w:cs="Times New Roman"/>
          <w:color w:val="262626"/>
          <w:sz w:val="26"/>
          <w:szCs w:val="26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Широко раскиньте руки, чтобы не погрузиться с головой в воду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Без резких движений отползайте как можно дальше от опасного места в том направлении, откуда пришли;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Зовите на помощь;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="0046491E" w:rsidRPr="00840351">
        <w:rPr>
          <w:rFonts w:ascii="Times New Roman" w:hAnsi="Times New Roman" w:cs="Times New Roman"/>
          <w:bCs/>
          <w:i/>
          <w:iCs/>
          <w:color w:val="262626"/>
          <w:sz w:val="26"/>
          <w:szCs w:val="26"/>
          <w:shd w:val="clear" w:color="auto" w:fill="FFFFFF"/>
        </w:rPr>
        <w:t>Если вы оказываете помощь:</w:t>
      </w:r>
      <w:r w:rsidR="0046491E" w:rsidRPr="00840351">
        <w:rPr>
          <w:rFonts w:ascii="Times New Roman" w:hAnsi="Times New Roman" w:cs="Times New Roman"/>
          <w:color w:val="262626"/>
          <w:sz w:val="28"/>
          <w:szCs w:val="28"/>
          <w:u w:val="single"/>
        </w:rPr>
        <w:br/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Подходите к полынье очень осторожно, лучше подползти по-пластунски.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Сообщите пострадавшему криком, что идете ему на помощь, это придаст ему силы, уверенность.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За 3-4 метра протяните ему веревку, шест, доску, шарф или любое другое подручное средство.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  <w:r w:rsidR="0046491E" w:rsidRPr="00F94ACB">
        <w:rPr>
          <w:rFonts w:ascii="Times New Roman" w:hAnsi="Times New Roman" w:cs="Times New Roman"/>
          <w:color w:val="262626"/>
          <w:sz w:val="26"/>
          <w:szCs w:val="26"/>
        </w:rPr>
        <w:br/>
      </w:r>
      <w:r w:rsidR="0046491E" w:rsidRPr="00F94ACB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Будьте осторожны на водоемах зимой! Несоблюдение правил безопасности на водных объектах в зимний период часто становится причиной гибели и травматизма людей. Берегите себя!</w:t>
      </w:r>
    </w:p>
    <w:p w:rsidR="00B75D5C" w:rsidRDefault="00B75D5C" w:rsidP="00F94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BA2" w:rsidRPr="00B33AE5" w:rsidRDefault="000B5BA2" w:rsidP="00F94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3AE5">
        <w:rPr>
          <w:rFonts w:ascii="Times New Roman" w:hAnsi="Times New Roman" w:cs="Times New Roman"/>
          <w:sz w:val="28"/>
          <w:szCs w:val="28"/>
        </w:rPr>
        <w:t>Управление по Красногвардейскому району</w:t>
      </w:r>
    </w:p>
    <w:p w:rsidR="000B5BA2" w:rsidRPr="00B33AE5" w:rsidRDefault="000B5BA2" w:rsidP="00F94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3AE5">
        <w:rPr>
          <w:rFonts w:ascii="Times New Roman" w:hAnsi="Times New Roman" w:cs="Times New Roman"/>
          <w:sz w:val="28"/>
          <w:szCs w:val="28"/>
        </w:rPr>
        <w:t>Главного управления МЧС России</w:t>
      </w:r>
    </w:p>
    <w:p w:rsidR="001436FE" w:rsidRDefault="000B5BA2" w:rsidP="00F94ACB">
      <w:pPr>
        <w:jc w:val="right"/>
      </w:pPr>
      <w:r w:rsidRPr="00B33AE5">
        <w:rPr>
          <w:rFonts w:ascii="Times New Roman" w:hAnsi="Times New Roman" w:cs="Times New Roman"/>
          <w:sz w:val="28"/>
          <w:szCs w:val="28"/>
        </w:rPr>
        <w:t>по г. Санкт-Петербургу</w:t>
      </w:r>
    </w:p>
    <w:sectPr w:rsidR="001436FE" w:rsidSect="00F94AC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263"/>
    <w:multiLevelType w:val="multilevel"/>
    <w:tmpl w:val="63D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23446"/>
    <w:multiLevelType w:val="multilevel"/>
    <w:tmpl w:val="25C2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D3"/>
    <w:rsid w:val="00045C23"/>
    <w:rsid w:val="00070EF8"/>
    <w:rsid w:val="000B5BA2"/>
    <w:rsid w:val="001436FE"/>
    <w:rsid w:val="0020793F"/>
    <w:rsid w:val="002B2E8E"/>
    <w:rsid w:val="00321935"/>
    <w:rsid w:val="00447E31"/>
    <w:rsid w:val="0046491E"/>
    <w:rsid w:val="00492399"/>
    <w:rsid w:val="00516877"/>
    <w:rsid w:val="007C57BB"/>
    <w:rsid w:val="007D43D3"/>
    <w:rsid w:val="00840351"/>
    <w:rsid w:val="00B75D5C"/>
    <w:rsid w:val="00B9440D"/>
    <w:rsid w:val="00D80AD9"/>
    <w:rsid w:val="00F3089D"/>
    <w:rsid w:val="00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18F0"/>
  <w15:chartTrackingRefBased/>
  <w15:docId w15:val="{AC5BAE91-27AC-4872-AEC3-F965D7C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2024-11-15T06:31:00Z</dcterms:created>
  <dcterms:modified xsi:type="dcterms:W3CDTF">2025-01-27T08:26:00Z</dcterms:modified>
</cp:coreProperties>
</file>